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87D" w:rsidRPr="00682A31" w:rsidRDefault="002F087D" w:rsidP="002F087D">
      <w:pPr>
        <w:ind w:firstLine="709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Перечень распоряжени</w:t>
      </w:r>
      <w:r w:rsidR="00921FBE">
        <w:rPr>
          <w:rFonts w:cs="Calibri"/>
          <w:sz w:val="26"/>
          <w:szCs w:val="26"/>
        </w:rPr>
        <w:t>й</w:t>
      </w:r>
      <w:r>
        <w:rPr>
          <w:rFonts w:cs="Calibri"/>
          <w:sz w:val="26"/>
          <w:szCs w:val="26"/>
        </w:rPr>
        <w:t xml:space="preserve"> министерства здравоохранения Кировской области</w:t>
      </w:r>
      <w:r w:rsidR="00921FBE">
        <w:rPr>
          <w:rFonts w:cs="Calibri"/>
          <w:sz w:val="26"/>
          <w:szCs w:val="26"/>
        </w:rPr>
        <w:t xml:space="preserve"> об</w:t>
      </w:r>
      <w:r>
        <w:rPr>
          <w:rFonts w:cs="Calibri"/>
          <w:sz w:val="26"/>
          <w:szCs w:val="26"/>
        </w:rPr>
        <w:t xml:space="preserve"> утвержд</w:t>
      </w:r>
      <w:r w:rsidR="00921FBE">
        <w:rPr>
          <w:rFonts w:cs="Calibri"/>
          <w:sz w:val="26"/>
          <w:szCs w:val="26"/>
        </w:rPr>
        <w:t>ении</w:t>
      </w:r>
      <w:r w:rsidRPr="002F087D">
        <w:rPr>
          <w:rFonts w:cs="Calibri"/>
          <w:sz w:val="26"/>
          <w:szCs w:val="26"/>
        </w:rPr>
        <w:t xml:space="preserve"> </w:t>
      </w:r>
      <w:r>
        <w:rPr>
          <w:rFonts w:cs="Calibri"/>
          <w:sz w:val="26"/>
          <w:szCs w:val="26"/>
        </w:rPr>
        <w:t>региональны</w:t>
      </w:r>
      <w:r w:rsidR="00921FBE">
        <w:rPr>
          <w:rFonts w:cs="Calibri"/>
          <w:sz w:val="26"/>
          <w:szCs w:val="26"/>
        </w:rPr>
        <w:t>х</w:t>
      </w:r>
      <w:r>
        <w:rPr>
          <w:rFonts w:cs="Calibri"/>
          <w:sz w:val="26"/>
          <w:szCs w:val="26"/>
        </w:rPr>
        <w:t xml:space="preserve"> медико-экономически</w:t>
      </w:r>
      <w:r w:rsidR="00921FBE">
        <w:rPr>
          <w:rFonts w:cs="Calibri"/>
          <w:sz w:val="26"/>
          <w:szCs w:val="26"/>
        </w:rPr>
        <w:t>х</w:t>
      </w:r>
      <w:r>
        <w:rPr>
          <w:rFonts w:cs="Calibri"/>
          <w:sz w:val="26"/>
          <w:szCs w:val="26"/>
        </w:rPr>
        <w:t xml:space="preserve"> модел</w:t>
      </w:r>
      <w:r w:rsidR="00921FBE">
        <w:rPr>
          <w:rFonts w:cs="Calibri"/>
          <w:sz w:val="26"/>
          <w:szCs w:val="26"/>
        </w:rPr>
        <w:t>ей</w:t>
      </w:r>
      <w:r>
        <w:rPr>
          <w:rFonts w:cs="Calibri"/>
          <w:sz w:val="26"/>
          <w:szCs w:val="26"/>
        </w:rPr>
        <w:t>:</w:t>
      </w:r>
    </w:p>
    <w:p w:rsidR="00592A58" w:rsidRPr="00682A31" w:rsidRDefault="00592A58" w:rsidP="00592A58">
      <w:pPr>
        <w:ind w:firstLine="720"/>
        <w:jc w:val="both"/>
        <w:rPr>
          <w:sz w:val="26"/>
          <w:szCs w:val="26"/>
        </w:rPr>
      </w:pPr>
      <w:r w:rsidRPr="00682A31">
        <w:rPr>
          <w:sz w:val="26"/>
          <w:szCs w:val="26"/>
        </w:rPr>
        <w:t>1</w:t>
      </w:r>
      <w:r w:rsidRPr="000076C0">
        <w:rPr>
          <w:sz w:val="26"/>
          <w:szCs w:val="26"/>
        </w:rPr>
        <w:t>.</w:t>
      </w:r>
      <w:r>
        <w:rPr>
          <w:sz w:val="26"/>
          <w:szCs w:val="26"/>
        </w:rPr>
        <w:t> </w:t>
      </w:r>
      <w:hyperlink r:id="rId8" w:history="1">
        <w:r w:rsidRPr="00965DAE">
          <w:rPr>
            <w:rStyle w:val="a3"/>
            <w:sz w:val="26"/>
            <w:szCs w:val="26"/>
          </w:rPr>
          <w:t>От 14.08.2012 № 1113</w:t>
        </w:r>
      </w:hyperlink>
      <w:r w:rsidRPr="000076C0">
        <w:rPr>
          <w:sz w:val="26"/>
          <w:szCs w:val="26"/>
        </w:rPr>
        <w:t xml:space="preserve"> «Об утверждении региональных медико-экономических моделей оказания медицинской помощи</w:t>
      </w:r>
      <w:r w:rsidRPr="000076C0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</w:t>
      </w:r>
      <w:r w:rsidRPr="00845090">
        <w:rPr>
          <w:bCs/>
          <w:sz w:val="26"/>
          <w:szCs w:val="26"/>
        </w:rPr>
        <w:t>(Оказание специализированной мед</w:t>
      </w:r>
      <w:r>
        <w:rPr>
          <w:bCs/>
          <w:sz w:val="26"/>
          <w:szCs w:val="26"/>
        </w:rPr>
        <w:t xml:space="preserve">ицинской </w:t>
      </w:r>
      <w:r w:rsidRPr="00845090">
        <w:rPr>
          <w:bCs/>
          <w:sz w:val="26"/>
          <w:szCs w:val="26"/>
        </w:rPr>
        <w:t xml:space="preserve">помощи больным с </w:t>
      </w:r>
      <w:r>
        <w:rPr>
          <w:bCs/>
          <w:sz w:val="26"/>
          <w:szCs w:val="26"/>
        </w:rPr>
        <w:t xml:space="preserve">нестабильной стенокардией, острым и повторным </w:t>
      </w:r>
      <w:r w:rsidRPr="00845090">
        <w:rPr>
          <w:bCs/>
          <w:sz w:val="26"/>
          <w:szCs w:val="26"/>
        </w:rPr>
        <w:t>инфа</w:t>
      </w:r>
      <w:r>
        <w:rPr>
          <w:bCs/>
          <w:sz w:val="26"/>
          <w:szCs w:val="26"/>
        </w:rPr>
        <w:t>р</w:t>
      </w:r>
      <w:r w:rsidRPr="00845090">
        <w:rPr>
          <w:bCs/>
          <w:sz w:val="26"/>
          <w:szCs w:val="26"/>
        </w:rPr>
        <w:t>ктом</w:t>
      </w:r>
      <w:r>
        <w:rPr>
          <w:bCs/>
          <w:sz w:val="26"/>
          <w:szCs w:val="26"/>
        </w:rPr>
        <w:t xml:space="preserve"> миокарда в приемно-диагностическом отделении без последующей госпитализации. </w:t>
      </w:r>
      <w:r w:rsidRPr="00845090">
        <w:rPr>
          <w:bCs/>
          <w:sz w:val="26"/>
          <w:szCs w:val="26"/>
        </w:rPr>
        <w:t xml:space="preserve"> </w:t>
      </w:r>
      <w:proofErr w:type="gramStart"/>
      <w:r w:rsidRPr="00845090">
        <w:rPr>
          <w:bCs/>
          <w:sz w:val="26"/>
          <w:szCs w:val="26"/>
        </w:rPr>
        <w:t>Оказание специализированной мед</w:t>
      </w:r>
      <w:r>
        <w:rPr>
          <w:bCs/>
          <w:sz w:val="26"/>
          <w:szCs w:val="26"/>
        </w:rPr>
        <w:t xml:space="preserve">ицинской </w:t>
      </w:r>
      <w:r w:rsidRPr="00845090">
        <w:rPr>
          <w:bCs/>
          <w:sz w:val="26"/>
          <w:szCs w:val="26"/>
        </w:rPr>
        <w:t xml:space="preserve">помощи больным </w:t>
      </w:r>
      <w:r>
        <w:rPr>
          <w:bCs/>
          <w:sz w:val="26"/>
          <w:szCs w:val="26"/>
        </w:rPr>
        <w:t xml:space="preserve"> с </w:t>
      </w:r>
      <w:r w:rsidRPr="00845090">
        <w:rPr>
          <w:bCs/>
          <w:sz w:val="26"/>
          <w:szCs w:val="26"/>
        </w:rPr>
        <w:t>инсультом</w:t>
      </w:r>
      <w:r>
        <w:rPr>
          <w:bCs/>
          <w:sz w:val="26"/>
          <w:szCs w:val="26"/>
        </w:rPr>
        <w:t>, преходящими транзиторными церебральными ишемическими приступами (атаками) и родственными синдромами в приемно-диагностическом отделении без последующей госпитализации</w:t>
      </w:r>
      <w:r w:rsidRPr="00845090">
        <w:rPr>
          <w:bCs/>
          <w:sz w:val="26"/>
          <w:szCs w:val="26"/>
        </w:rPr>
        <w:t>).</w:t>
      </w:r>
      <w:proofErr w:type="gramEnd"/>
    </w:p>
    <w:p w:rsidR="00592A58" w:rsidRPr="000076C0" w:rsidRDefault="00592A58" w:rsidP="00592A58">
      <w:pPr>
        <w:ind w:firstLine="720"/>
        <w:jc w:val="both"/>
        <w:rPr>
          <w:sz w:val="26"/>
          <w:szCs w:val="26"/>
        </w:rPr>
      </w:pPr>
      <w:r w:rsidRPr="00682A31">
        <w:rPr>
          <w:sz w:val="26"/>
          <w:szCs w:val="26"/>
        </w:rPr>
        <w:t>2</w:t>
      </w:r>
      <w:r w:rsidRPr="000076C0">
        <w:rPr>
          <w:sz w:val="26"/>
          <w:szCs w:val="26"/>
        </w:rPr>
        <w:t>.</w:t>
      </w:r>
      <w:r>
        <w:rPr>
          <w:sz w:val="26"/>
          <w:szCs w:val="26"/>
        </w:rPr>
        <w:t> </w:t>
      </w:r>
      <w:hyperlink r:id="rId9" w:history="1">
        <w:r w:rsidRPr="00965DAE">
          <w:rPr>
            <w:rStyle w:val="a3"/>
            <w:sz w:val="26"/>
            <w:szCs w:val="26"/>
          </w:rPr>
          <w:t>От 17.08.2012 № 1131</w:t>
        </w:r>
      </w:hyperlink>
      <w:r w:rsidRPr="000076C0">
        <w:rPr>
          <w:sz w:val="26"/>
          <w:szCs w:val="26"/>
        </w:rPr>
        <w:t xml:space="preserve"> «Об утверждении региональных медико-экономических моделей оказания медицинской помощи»</w:t>
      </w:r>
      <w:r>
        <w:rPr>
          <w:sz w:val="26"/>
          <w:szCs w:val="26"/>
        </w:rPr>
        <w:t xml:space="preserve"> </w:t>
      </w:r>
      <w:r w:rsidRPr="00845090">
        <w:rPr>
          <w:sz w:val="26"/>
          <w:szCs w:val="26"/>
        </w:rPr>
        <w:t>(Диспансерное наблюдение беременных в 19-23 недели</w:t>
      </w:r>
      <w:r>
        <w:rPr>
          <w:sz w:val="26"/>
          <w:szCs w:val="26"/>
        </w:rPr>
        <w:t xml:space="preserve"> </w:t>
      </w:r>
      <w:r w:rsidRPr="00FF5784">
        <w:rPr>
          <w:sz w:val="26"/>
          <w:szCs w:val="26"/>
        </w:rPr>
        <w:t>с</w:t>
      </w:r>
      <w:r w:rsidRPr="00515662">
        <w:rPr>
          <w:b/>
          <w:sz w:val="28"/>
          <w:szCs w:val="28"/>
        </w:rPr>
        <w:t xml:space="preserve"> </w:t>
      </w:r>
      <w:proofErr w:type="spellStart"/>
      <w:r w:rsidRPr="00FF5784">
        <w:rPr>
          <w:sz w:val="26"/>
          <w:szCs w:val="26"/>
        </w:rPr>
        <w:t>скрини</w:t>
      </w:r>
      <w:r>
        <w:rPr>
          <w:sz w:val="26"/>
          <w:szCs w:val="26"/>
        </w:rPr>
        <w:t>н</w:t>
      </w:r>
      <w:r w:rsidRPr="00FF5784">
        <w:rPr>
          <w:sz w:val="26"/>
          <w:szCs w:val="26"/>
        </w:rPr>
        <w:t>говым</w:t>
      </w:r>
      <w:proofErr w:type="spellEnd"/>
      <w:r w:rsidRPr="00FF5784">
        <w:rPr>
          <w:sz w:val="26"/>
          <w:szCs w:val="26"/>
        </w:rPr>
        <w:t xml:space="preserve"> ультразвуковым исследованием</w:t>
      </w:r>
      <w:r>
        <w:rPr>
          <w:sz w:val="26"/>
          <w:szCs w:val="26"/>
        </w:rPr>
        <w:t>).</w:t>
      </w:r>
    </w:p>
    <w:p w:rsidR="00592A58" w:rsidRPr="000076C0" w:rsidRDefault="00592A58" w:rsidP="00592A58">
      <w:pPr>
        <w:ind w:firstLine="720"/>
        <w:jc w:val="both"/>
        <w:rPr>
          <w:sz w:val="26"/>
          <w:szCs w:val="26"/>
        </w:rPr>
      </w:pPr>
      <w:r w:rsidRPr="00682A31">
        <w:rPr>
          <w:sz w:val="26"/>
          <w:szCs w:val="26"/>
        </w:rPr>
        <w:t>3</w:t>
      </w:r>
      <w:r w:rsidRPr="000076C0">
        <w:rPr>
          <w:sz w:val="26"/>
          <w:szCs w:val="26"/>
        </w:rPr>
        <w:t>.</w:t>
      </w:r>
      <w:r>
        <w:rPr>
          <w:sz w:val="26"/>
          <w:szCs w:val="26"/>
        </w:rPr>
        <w:t> </w:t>
      </w:r>
      <w:hyperlink r:id="rId10" w:history="1">
        <w:r w:rsidRPr="00965DAE">
          <w:rPr>
            <w:rStyle w:val="a3"/>
            <w:sz w:val="26"/>
            <w:szCs w:val="26"/>
          </w:rPr>
          <w:t>От 12.12.2012 № 1892</w:t>
        </w:r>
      </w:hyperlink>
      <w:r w:rsidRPr="000076C0">
        <w:rPr>
          <w:sz w:val="26"/>
          <w:szCs w:val="26"/>
        </w:rPr>
        <w:t xml:space="preserve"> «Об утверждении региональной медико-экономической модели оказания экстренной и неотложной лечебно-диагностической медицинской помощи в амбулаторных условиях»</w:t>
      </w:r>
      <w:r>
        <w:rPr>
          <w:sz w:val="26"/>
          <w:szCs w:val="26"/>
        </w:rPr>
        <w:t>.</w:t>
      </w:r>
    </w:p>
    <w:p w:rsidR="00592A58" w:rsidRPr="00592A58" w:rsidRDefault="00592A58" w:rsidP="00592A58">
      <w:pPr>
        <w:ind w:firstLine="720"/>
        <w:jc w:val="both"/>
        <w:rPr>
          <w:bCs/>
          <w:sz w:val="26"/>
          <w:szCs w:val="26"/>
        </w:rPr>
      </w:pPr>
      <w:r w:rsidRPr="00592A58">
        <w:rPr>
          <w:sz w:val="26"/>
          <w:szCs w:val="26"/>
        </w:rPr>
        <w:t>4</w:t>
      </w:r>
      <w:r w:rsidR="00142757">
        <w:t>. </w:t>
      </w:r>
      <w:hyperlink r:id="rId11" w:history="1">
        <w:r>
          <w:rPr>
            <w:rStyle w:val="a3"/>
            <w:bCs/>
            <w:sz w:val="26"/>
            <w:szCs w:val="26"/>
          </w:rPr>
          <w:t>От 29.12.2012 № </w:t>
        </w:r>
        <w:r w:rsidRPr="0070743D">
          <w:rPr>
            <w:rStyle w:val="a3"/>
            <w:bCs/>
            <w:sz w:val="26"/>
            <w:szCs w:val="26"/>
          </w:rPr>
          <w:t>816</w:t>
        </w:r>
      </w:hyperlink>
      <w:r>
        <w:rPr>
          <w:bCs/>
          <w:sz w:val="26"/>
          <w:szCs w:val="26"/>
        </w:rPr>
        <w:t xml:space="preserve"> «Об утверждении региональной медико-экономической модели медицинской помощи больным острым и повторным инфарктом миокарда с подъемом сегмента </w:t>
      </w:r>
      <w:r>
        <w:rPr>
          <w:bCs/>
          <w:sz w:val="26"/>
          <w:szCs w:val="26"/>
          <w:lang w:val="en-US"/>
        </w:rPr>
        <w:t>ST</w:t>
      </w:r>
      <w:r>
        <w:rPr>
          <w:bCs/>
          <w:sz w:val="26"/>
          <w:szCs w:val="26"/>
        </w:rPr>
        <w:t xml:space="preserve"> (скорая медицинская помощь)».</w:t>
      </w:r>
    </w:p>
    <w:p w:rsidR="00592A58" w:rsidRPr="000076C0" w:rsidRDefault="00592A58" w:rsidP="00592A58">
      <w:pPr>
        <w:ind w:firstLine="720"/>
        <w:jc w:val="both"/>
        <w:rPr>
          <w:bCs/>
          <w:sz w:val="26"/>
          <w:szCs w:val="26"/>
        </w:rPr>
      </w:pPr>
      <w:r w:rsidRPr="00682A31">
        <w:rPr>
          <w:sz w:val="26"/>
          <w:szCs w:val="26"/>
        </w:rPr>
        <w:t>5</w:t>
      </w:r>
      <w:r w:rsidRPr="000076C0">
        <w:rPr>
          <w:sz w:val="26"/>
          <w:szCs w:val="26"/>
        </w:rPr>
        <w:t>.</w:t>
      </w:r>
      <w:r>
        <w:rPr>
          <w:sz w:val="26"/>
          <w:szCs w:val="26"/>
        </w:rPr>
        <w:t> </w:t>
      </w:r>
      <w:hyperlink r:id="rId12" w:history="1">
        <w:r w:rsidRPr="00965DAE">
          <w:rPr>
            <w:rStyle w:val="a3"/>
            <w:sz w:val="26"/>
            <w:szCs w:val="26"/>
          </w:rPr>
          <w:t xml:space="preserve">От </w:t>
        </w:r>
        <w:r>
          <w:rPr>
            <w:rStyle w:val="a3"/>
            <w:bCs/>
            <w:sz w:val="26"/>
            <w:szCs w:val="26"/>
          </w:rPr>
          <w:t>24.07.2013 № </w:t>
        </w:r>
        <w:r w:rsidRPr="00965DAE">
          <w:rPr>
            <w:rStyle w:val="a3"/>
            <w:bCs/>
            <w:sz w:val="26"/>
            <w:szCs w:val="26"/>
          </w:rPr>
          <w:t>725</w:t>
        </w:r>
      </w:hyperlink>
      <w:r w:rsidRPr="000076C0">
        <w:rPr>
          <w:bCs/>
          <w:sz w:val="26"/>
          <w:szCs w:val="26"/>
        </w:rPr>
        <w:t xml:space="preserve"> «Об </w:t>
      </w:r>
      <w:r w:rsidRPr="000076C0">
        <w:rPr>
          <w:sz w:val="26"/>
          <w:szCs w:val="26"/>
        </w:rPr>
        <w:t>утверждении региональной медико-экономической модели оказания экстренной и неотложной лечебно-диагностической медицинской помощи пациентам в приемно-диагностическом отделении</w:t>
      </w:r>
      <w:r w:rsidRPr="000076C0">
        <w:rPr>
          <w:bCs/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592A58" w:rsidRPr="00592A58" w:rsidRDefault="00142757" w:rsidP="002F087D">
      <w:pPr>
        <w:ind w:firstLine="709"/>
        <w:jc w:val="both"/>
        <w:rPr>
          <w:rFonts w:cs="Calibri"/>
          <w:sz w:val="26"/>
          <w:szCs w:val="26"/>
        </w:rPr>
      </w:pPr>
      <w:r>
        <w:rPr>
          <w:sz w:val="26"/>
          <w:szCs w:val="26"/>
        </w:rPr>
        <w:t>6</w:t>
      </w:r>
      <w:r w:rsidR="00592A58" w:rsidRPr="000076C0">
        <w:rPr>
          <w:sz w:val="26"/>
          <w:szCs w:val="26"/>
        </w:rPr>
        <w:t>.</w:t>
      </w:r>
      <w:r w:rsidR="00592A58">
        <w:rPr>
          <w:sz w:val="26"/>
          <w:szCs w:val="26"/>
        </w:rPr>
        <w:t> </w:t>
      </w:r>
      <w:hyperlink r:id="rId13" w:history="1">
        <w:r w:rsidR="00592A58" w:rsidRPr="00B87B8A">
          <w:rPr>
            <w:rStyle w:val="a3"/>
            <w:sz w:val="26"/>
            <w:szCs w:val="26"/>
          </w:rPr>
          <w:t>От 02.02.2018 № 68</w:t>
        </w:r>
      </w:hyperlink>
      <w:r w:rsidR="00592A58" w:rsidRPr="000076C0">
        <w:rPr>
          <w:sz w:val="26"/>
          <w:szCs w:val="26"/>
        </w:rPr>
        <w:t xml:space="preserve"> «Об организации работы центров здоровья»</w:t>
      </w:r>
      <w:r w:rsidR="00592A58">
        <w:rPr>
          <w:sz w:val="26"/>
          <w:szCs w:val="26"/>
        </w:rPr>
        <w:t>.</w:t>
      </w:r>
    </w:p>
    <w:p w:rsidR="002F087D" w:rsidRPr="000C429B" w:rsidRDefault="00142757" w:rsidP="002F087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2F087D" w:rsidRPr="000076C0">
        <w:rPr>
          <w:sz w:val="26"/>
          <w:szCs w:val="26"/>
        </w:rPr>
        <w:t>.</w:t>
      </w:r>
      <w:r w:rsidR="002F087D">
        <w:rPr>
          <w:sz w:val="26"/>
          <w:szCs w:val="26"/>
        </w:rPr>
        <w:t> </w:t>
      </w:r>
      <w:hyperlink r:id="rId14" w:history="1">
        <w:r w:rsidR="002F087D" w:rsidRPr="000C429B">
          <w:rPr>
            <w:rStyle w:val="a3"/>
            <w:sz w:val="26"/>
            <w:szCs w:val="26"/>
          </w:rPr>
          <w:t>От 19.03.2018 № 161</w:t>
        </w:r>
      </w:hyperlink>
      <w:r w:rsidR="002F087D" w:rsidRPr="000076C0">
        <w:rPr>
          <w:sz w:val="26"/>
          <w:szCs w:val="26"/>
        </w:rPr>
        <w:t xml:space="preserve"> «Об утверждении региональных медико-экономических моделей оказания медицинской помощи несовершеннолетним при проведении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</w:t>
      </w:r>
      <w:r w:rsidR="002F087D">
        <w:rPr>
          <w:sz w:val="26"/>
          <w:szCs w:val="26"/>
        </w:rPr>
        <w:t>.</w:t>
      </w:r>
    </w:p>
    <w:p w:rsidR="002F087D" w:rsidRPr="000076C0" w:rsidRDefault="00142757" w:rsidP="002F087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2F087D" w:rsidRPr="000076C0">
        <w:rPr>
          <w:sz w:val="26"/>
          <w:szCs w:val="26"/>
        </w:rPr>
        <w:t>.</w:t>
      </w:r>
      <w:r w:rsidR="002F087D">
        <w:rPr>
          <w:sz w:val="26"/>
          <w:szCs w:val="26"/>
        </w:rPr>
        <w:t> </w:t>
      </w:r>
      <w:hyperlink r:id="rId15" w:history="1">
        <w:r w:rsidR="002F087D" w:rsidRPr="00B87B8A">
          <w:rPr>
            <w:rStyle w:val="a3"/>
            <w:sz w:val="26"/>
            <w:szCs w:val="26"/>
          </w:rPr>
          <w:t>От 21.03.2018 № 166</w:t>
        </w:r>
      </w:hyperlink>
      <w:r w:rsidR="002F087D" w:rsidRPr="000076C0">
        <w:rPr>
          <w:sz w:val="26"/>
          <w:szCs w:val="26"/>
        </w:rPr>
        <w:t xml:space="preserve"> «Об утверждении региональных медико-экономических моделей обследования детей-сирот и детей, оставшихся без попечения родителей, помещаемых под надзор в организацию для детей-сирот и детей, оставшихся без попечения родителей»</w:t>
      </w:r>
      <w:r w:rsidR="002F087D">
        <w:rPr>
          <w:sz w:val="26"/>
          <w:szCs w:val="26"/>
        </w:rPr>
        <w:t>.</w:t>
      </w:r>
    </w:p>
    <w:p w:rsidR="00592A58" w:rsidRDefault="00142757" w:rsidP="00592A5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2F087D" w:rsidRPr="000076C0">
        <w:rPr>
          <w:sz w:val="26"/>
          <w:szCs w:val="26"/>
        </w:rPr>
        <w:t>.</w:t>
      </w:r>
      <w:r w:rsidR="00592A58">
        <w:rPr>
          <w:sz w:val="26"/>
          <w:szCs w:val="26"/>
        </w:rPr>
        <w:t> </w:t>
      </w:r>
      <w:hyperlink r:id="rId16" w:history="1">
        <w:r w:rsidR="00592A58">
          <w:rPr>
            <w:rStyle w:val="a3"/>
            <w:sz w:val="26"/>
            <w:szCs w:val="26"/>
          </w:rPr>
          <w:t>От 30.05.2019 № </w:t>
        </w:r>
        <w:r w:rsidR="00592A58" w:rsidRPr="000C429B">
          <w:rPr>
            <w:rStyle w:val="a3"/>
            <w:sz w:val="26"/>
            <w:szCs w:val="26"/>
          </w:rPr>
          <w:t>362</w:t>
        </w:r>
      </w:hyperlink>
      <w:r w:rsidR="00592A58" w:rsidRPr="007427D9">
        <w:rPr>
          <w:sz w:val="26"/>
          <w:szCs w:val="26"/>
        </w:rPr>
        <w:t xml:space="preserve"> «Об утверждении </w:t>
      </w:r>
      <w:proofErr w:type="gramStart"/>
      <w:r w:rsidR="00592A58" w:rsidRPr="007427D9">
        <w:rPr>
          <w:sz w:val="26"/>
          <w:szCs w:val="26"/>
        </w:rPr>
        <w:t>региональны</w:t>
      </w:r>
      <w:r w:rsidR="00592A58">
        <w:rPr>
          <w:sz w:val="26"/>
          <w:szCs w:val="26"/>
        </w:rPr>
        <w:t>х</w:t>
      </w:r>
      <w:proofErr w:type="gramEnd"/>
      <w:r w:rsidR="00592A58">
        <w:rPr>
          <w:sz w:val="26"/>
          <w:szCs w:val="26"/>
        </w:rPr>
        <w:t xml:space="preserve"> медико-экономических моделей» </w:t>
      </w:r>
      <w:r w:rsidR="00592A58" w:rsidRPr="00845090">
        <w:rPr>
          <w:sz w:val="26"/>
          <w:szCs w:val="26"/>
        </w:rPr>
        <w:t xml:space="preserve">(Диспансеризация </w:t>
      </w:r>
      <w:r w:rsidR="00592A58">
        <w:rPr>
          <w:sz w:val="26"/>
          <w:szCs w:val="26"/>
        </w:rPr>
        <w:t>определенных гру</w:t>
      </w:r>
      <w:proofErr w:type="gramStart"/>
      <w:r w:rsidR="00592A58">
        <w:rPr>
          <w:sz w:val="26"/>
          <w:szCs w:val="26"/>
        </w:rPr>
        <w:t>пп взр</w:t>
      </w:r>
      <w:proofErr w:type="gramEnd"/>
      <w:r w:rsidR="00592A58">
        <w:rPr>
          <w:sz w:val="26"/>
          <w:szCs w:val="26"/>
        </w:rPr>
        <w:t xml:space="preserve">ослого населения </w:t>
      </w:r>
      <w:r w:rsidR="00592A58" w:rsidRPr="00845090">
        <w:rPr>
          <w:sz w:val="26"/>
          <w:szCs w:val="26"/>
        </w:rPr>
        <w:t>и профилактические мед</w:t>
      </w:r>
      <w:r w:rsidR="00592A58">
        <w:rPr>
          <w:sz w:val="26"/>
          <w:szCs w:val="26"/>
        </w:rPr>
        <w:t>ицинские</w:t>
      </w:r>
      <w:r w:rsidR="00592A58" w:rsidRPr="00845090">
        <w:rPr>
          <w:sz w:val="26"/>
          <w:szCs w:val="26"/>
        </w:rPr>
        <w:t xml:space="preserve"> осмотры взрослого населения).</w:t>
      </w:r>
    </w:p>
    <w:p w:rsidR="00A64470" w:rsidRDefault="00A64470" w:rsidP="00592A5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hyperlink r:id="rId17" w:history="1">
        <w:r w:rsidRPr="00682A31">
          <w:rPr>
            <w:rStyle w:val="a3"/>
            <w:bCs/>
            <w:sz w:val="26"/>
            <w:szCs w:val="26"/>
          </w:rPr>
          <w:t>От 07.08.2019 № 519</w:t>
        </w:r>
      </w:hyperlink>
      <w:r>
        <w:rPr>
          <w:bCs/>
          <w:sz w:val="26"/>
          <w:szCs w:val="26"/>
        </w:rPr>
        <w:t xml:space="preserve"> «Об утверждении региональных медико-экономических моделей проведения диспансеризации определенных гру</w:t>
      </w:r>
      <w:proofErr w:type="gramStart"/>
      <w:r>
        <w:rPr>
          <w:bCs/>
          <w:sz w:val="26"/>
          <w:szCs w:val="26"/>
        </w:rPr>
        <w:t>пп взр</w:t>
      </w:r>
      <w:proofErr w:type="gramEnd"/>
      <w:r>
        <w:rPr>
          <w:bCs/>
          <w:sz w:val="26"/>
          <w:szCs w:val="26"/>
        </w:rPr>
        <w:t>ослого населения и профилактического медицинского осмотра взрослого населения с использованием мобильной медицинской бригады».</w:t>
      </w:r>
    </w:p>
    <w:p w:rsidR="00A64470" w:rsidRPr="00592A58" w:rsidRDefault="00A64470" w:rsidP="00592A58">
      <w:pPr>
        <w:ind w:firstLine="720"/>
        <w:jc w:val="both"/>
        <w:rPr>
          <w:sz w:val="26"/>
          <w:szCs w:val="26"/>
        </w:rPr>
      </w:pPr>
      <w:r>
        <w:rPr>
          <w:bCs/>
          <w:sz w:val="26"/>
          <w:szCs w:val="26"/>
        </w:rPr>
        <w:t>11. </w:t>
      </w:r>
      <w:hyperlink r:id="rId18" w:history="1">
        <w:r w:rsidR="00E4301D" w:rsidRPr="0051604A">
          <w:rPr>
            <w:rStyle w:val="a3"/>
            <w:sz w:val="26"/>
            <w:szCs w:val="26"/>
          </w:rPr>
          <w:t>От 24.10.2019 №</w:t>
        </w:r>
        <w:r w:rsidR="00E4301D">
          <w:rPr>
            <w:rStyle w:val="a3"/>
            <w:sz w:val="26"/>
            <w:szCs w:val="26"/>
          </w:rPr>
          <w:t xml:space="preserve"> </w:t>
        </w:r>
        <w:r w:rsidR="00E4301D" w:rsidRPr="0051604A">
          <w:rPr>
            <w:rStyle w:val="a3"/>
            <w:sz w:val="26"/>
            <w:szCs w:val="26"/>
          </w:rPr>
          <w:t>699</w:t>
        </w:r>
      </w:hyperlink>
      <w:r w:rsidR="00E4301D" w:rsidRPr="000076C0">
        <w:rPr>
          <w:sz w:val="26"/>
          <w:szCs w:val="26"/>
        </w:rPr>
        <w:t xml:space="preserve"> «Об утверждении региональной медико-экономической модели оказания медицинской помощи несовершеннолетним при прохождении профилактических медицинских осмотров»</w:t>
      </w:r>
      <w:r w:rsidR="00E4301D">
        <w:rPr>
          <w:sz w:val="26"/>
          <w:szCs w:val="26"/>
        </w:rPr>
        <w:t>.</w:t>
      </w:r>
    </w:p>
    <w:p w:rsidR="00142757" w:rsidRPr="00C5067D" w:rsidRDefault="00142757" w:rsidP="00892BD3">
      <w:pPr>
        <w:ind w:firstLine="709"/>
        <w:rPr>
          <w:bCs/>
          <w:sz w:val="26"/>
          <w:szCs w:val="26"/>
        </w:rPr>
      </w:pPr>
      <w:r w:rsidRPr="00142757">
        <w:rPr>
          <w:sz w:val="26"/>
          <w:szCs w:val="26"/>
        </w:rPr>
        <w:t>1</w:t>
      </w:r>
      <w:r w:rsidR="00A64470">
        <w:rPr>
          <w:sz w:val="26"/>
          <w:szCs w:val="26"/>
        </w:rPr>
        <w:t>2</w:t>
      </w:r>
      <w:r w:rsidRPr="00142757">
        <w:rPr>
          <w:sz w:val="26"/>
          <w:szCs w:val="26"/>
        </w:rPr>
        <w:t>.</w:t>
      </w:r>
      <w:r>
        <w:rPr>
          <w:sz w:val="26"/>
          <w:szCs w:val="26"/>
        </w:rPr>
        <w:t> </w:t>
      </w:r>
      <w:hyperlink r:id="rId19" w:history="1">
        <w:r w:rsidR="00E4301D" w:rsidRPr="00A55424">
          <w:rPr>
            <w:rStyle w:val="a3"/>
            <w:sz w:val="26"/>
            <w:szCs w:val="26"/>
          </w:rPr>
          <w:t>От 26.02.2020 № 100</w:t>
        </w:r>
      </w:hyperlink>
      <w:r w:rsidR="00E4301D" w:rsidRPr="00A64470">
        <w:rPr>
          <w:sz w:val="26"/>
          <w:szCs w:val="26"/>
        </w:rPr>
        <w:t xml:space="preserve"> «Об утверждении региональных медико-экономических моделей проведения профилактических медицинских осмотров и диспансеризации определенных групп взрослого населения»</w:t>
      </w:r>
      <w:r w:rsidR="00E4301D">
        <w:rPr>
          <w:sz w:val="26"/>
          <w:szCs w:val="26"/>
        </w:rPr>
        <w:t>.</w:t>
      </w:r>
      <w:bookmarkStart w:id="0" w:name="_GoBack"/>
      <w:bookmarkEnd w:id="0"/>
    </w:p>
    <w:p w:rsidR="00E4301D" w:rsidRPr="00A56777" w:rsidRDefault="00E4301D">
      <w:pPr>
        <w:rPr>
          <w:bCs/>
          <w:sz w:val="26"/>
          <w:szCs w:val="26"/>
        </w:rPr>
      </w:pPr>
    </w:p>
    <w:sectPr w:rsidR="00E4301D" w:rsidRPr="00A56777" w:rsidSect="00A5677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E57" w:rsidRDefault="00810E57" w:rsidP="009F07D1">
      <w:r>
        <w:separator/>
      </w:r>
    </w:p>
  </w:endnote>
  <w:endnote w:type="continuationSeparator" w:id="0">
    <w:p w:rsidR="00810E57" w:rsidRDefault="00810E57" w:rsidP="009F0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E57" w:rsidRDefault="00810E57" w:rsidP="009F07D1">
      <w:r>
        <w:separator/>
      </w:r>
    </w:p>
  </w:footnote>
  <w:footnote w:type="continuationSeparator" w:id="0">
    <w:p w:rsidR="00810E57" w:rsidRDefault="00810E57" w:rsidP="009F07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87D"/>
    <w:rsid w:val="00030521"/>
    <w:rsid w:val="000A283E"/>
    <w:rsid w:val="000A4A7A"/>
    <w:rsid w:val="000C429B"/>
    <w:rsid w:val="0011031B"/>
    <w:rsid w:val="00142757"/>
    <w:rsid w:val="002F087D"/>
    <w:rsid w:val="00490BBD"/>
    <w:rsid w:val="0051604A"/>
    <w:rsid w:val="005304BD"/>
    <w:rsid w:val="00592A58"/>
    <w:rsid w:val="005B06F6"/>
    <w:rsid w:val="00682A31"/>
    <w:rsid w:val="0070743D"/>
    <w:rsid w:val="007A49CC"/>
    <w:rsid w:val="00810E57"/>
    <w:rsid w:val="00845090"/>
    <w:rsid w:val="00892BD3"/>
    <w:rsid w:val="00892F84"/>
    <w:rsid w:val="00921FBE"/>
    <w:rsid w:val="00965DAE"/>
    <w:rsid w:val="00984D77"/>
    <w:rsid w:val="009E5EA9"/>
    <w:rsid w:val="009F07D1"/>
    <w:rsid w:val="00A55424"/>
    <w:rsid w:val="00A56777"/>
    <w:rsid w:val="00A64470"/>
    <w:rsid w:val="00B87B8A"/>
    <w:rsid w:val="00C5067D"/>
    <w:rsid w:val="00D038B4"/>
    <w:rsid w:val="00E02D3D"/>
    <w:rsid w:val="00E4301D"/>
    <w:rsid w:val="00F241FA"/>
    <w:rsid w:val="00FF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49C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A49CC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0C429B"/>
    <w:rPr>
      <w:color w:val="800080" w:themeColor="followedHyperlink"/>
      <w:u w:val="single"/>
    </w:rPr>
  </w:style>
  <w:style w:type="paragraph" w:styleId="a6">
    <w:name w:val="endnote text"/>
    <w:basedOn w:val="a"/>
    <w:link w:val="a7"/>
    <w:uiPriority w:val="99"/>
    <w:semiHidden/>
    <w:unhideWhenUsed/>
    <w:rsid w:val="009F07D1"/>
  </w:style>
  <w:style w:type="character" w:customStyle="1" w:styleId="a7">
    <w:name w:val="Текст концевой сноски Знак"/>
    <w:basedOn w:val="a0"/>
    <w:link w:val="a6"/>
    <w:uiPriority w:val="99"/>
    <w:semiHidden/>
    <w:rsid w:val="009F07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9F07D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49C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A49CC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0C429B"/>
    <w:rPr>
      <w:color w:val="800080" w:themeColor="followedHyperlink"/>
      <w:u w:val="single"/>
    </w:rPr>
  </w:style>
  <w:style w:type="paragraph" w:styleId="a6">
    <w:name w:val="endnote text"/>
    <w:basedOn w:val="a"/>
    <w:link w:val="a7"/>
    <w:uiPriority w:val="99"/>
    <w:semiHidden/>
    <w:unhideWhenUsed/>
    <w:rsid w:val="009F07D1"/>
  </w:style>
  <w:style w:type="character" w:customStyle="1" w:styleId="a7">
    <w:name w:val="Текст концевой сноски Знак"/>
    <w:basedOn w:val="a0"/>
    <w:link w:val="a6"/>
    <w:uiPriority w:val="99"/>
    <w:semiHidden/>
    <w:rsid w:val="009F07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9F07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tfoms.kirov.ru/doc_n/Rasporyazhenie%20%E2%84%961113%20ot%2014_08_2012.rar" TargetMode="External"/><Relationship Id="rId13" Type="http://schemas.openxmlformats.org/officeDocument/2006/relationships/hyperlink" Target="http://www.kotfoms.kirov.ru/doc_n/Rasporyazhenie%20%E2%84%9668%20ot%2002_02_2018.rar" TargetMode="External"/><Relationship Id="rId18" Type="http://schemas.openxmlformats.org/officeDocument/2006/relationships/hyperlink" Target="http://www.kotfoms.kirov.ru/doc_n/Rasporyazhenie%20%E2%84%96699%20ot%2025_10_2019_.rar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kotfoms.kirov.ru/doc_n/Rasporyazhenie%20%E2%84%96725%20ot%2024_07_2013.rar" TargetMode="External"/><Relationship Id="rId17" Type="http://schemas.openxmlformats.org/officeDocument/2006/relationships/hyperlink" Target="http://www.kotfoms.kirov.ru/doc_n/Rasporyazhenie%20%E2%84%96519%20ot%2007_08_2019.rar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otfoms.kirov.ru/doc_n/Rasporyazhenie%20%E2%84%96362%20ot%2030_05_2019_.rar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otfoms.kirov.ru/doc_n/Rasporyazhenie%20%E2%84%96816%20ot%2029_12_2018.ra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otfoms.kirov.ru/doc_n/Rasporyazhenie%20%E2%84%96166%20ot%2021_03_2018.rar" TargetMode="External"/><Relationship Id="rId10" Type="http://schemas.openxmlformats.org/officeDocument/2006/relationships/hyperlink" Target="http://www.kotfoms.kirov.ru/doc_n/Rasporyazhenie%20%E2%84%961892%20ot%2012_12_2012.rar" TargetMode="External"/><Relationship Id="rId19" Type="http://schemas.openxmlformats.org/officeDocument/2006/relationships/hyperlink" Target="http://www.kotfoms.kirov.ru/doc_n/Rasporyazhenie%20%E2%84%96100%20ot%2026_02_2020.ra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otfoms.kirov.ru/doc_n/Rasporyazhenie%20%E2%84%961131%20ot%2017_08_2012_.rar" TargetMode="External"/><Relationship Id="rId14" Type="http://schemas.openxmlformats.org/officeDocument/2006/relationships/hyperlink" Target="http://www.kotfoms.kirov.ru/doc_n/Rasporyazhenie%20%E2%84%96161%20ot%2019_03_2018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DE4D5-7E9F-4653-8641-4A0532392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Телицына Алёна Владимировна</cp:lastModifiedBy>
  <cp:revision>24</cp:revision>
  <cp:lastPrinted>2019-08-22T10:19:00Z</cp:lastPrinted>
  <dcterms:created xsi:type="dcterms:W3CDTF">2019-07-11T13:38:00Z</dcterms:created>
  <dcterms:modified xsi:type="dcterms:W3CDTF">2020-03-03T10:45:00Z</dcterms:modified>
</cp:coreProperties>
</file>